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E6448" w14:textId="54F1ADE2" w:rsidR="00472C2A" w:rsidRPr="00F50C7F" w:rsidRDefault="0083564A" w:rsidP="00F50C7F">
      <w:pPr>
        <w:spacing w:before="100" w:beforeAutospacing="1" w:after="100" w:afterAutospacing="1"/>
        <w:jc w:val="center"/>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Les </w:t>
      </w:r>
      <w:r w:rsidR="00F83E1E" w:rsidRPr="00F50C7F">
        <w:rPr>
          <w:rFonts w:ascii="Times New Roman" w:eastAsia="Times New Roman" w:hAnsi="Times New Roman" w:cs="Times New Roman"/>
          <w:b/>
          <w:bCs/>
          <w:color w:val="000000" w:themeColor="text1"/>
          <w:sz w:val="28"/>
          <w:szCs w:val="28"/>
        </w:rPr>
        <w:t>Vosges</w:t>
      </w:r>
    </w:p>
    <w:p w14:paraId="216A20D5" w14:textId="0F3D0C1F" w:rsidR="00472C2A" w:rsidRPr="00C72C29" w:rsidRDefault="0083564A" w:rsidP="00F50C7F">
      <w:pPr>
        <w:spacing w:before="100" w:beforeAutospacing="1" w:after="100" w:afterAutospacing="1"/>
        <w:jc w:val="center"/>
        <w:outlineLvl w:val="1"/>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Patrice Bourson</w:t>
      </w:r>
      <w:r w:rsidR="00472C2A" w:rsidRPr="00C72C29">
        <w:rPr>
          <w:rFonts w:ascii="Times New Roman" w:eastAsia="Times New Roman" w:hAnsi="Times New Roman" w:cs="Times New Roman"/>
          <w:bCs/>
          <w:color w:val="000000" w:themeColor="text1"/>
        </w:rPr>
        <w:t>*</w:t>
      </w:r>
    </w:p>
    <w:p w14:paraId="7F7A5CD3" w14:textId="766ECBB7" w:rsidR="00472C2A" w:rsidRPr="00C72C29" w:rsidRDefault="00472C2A" w:rsidP="00F50C7F">
      <w:pPr>
        <w:spacing w:before="100" w:beforeAutospacing="1" w:after="100" w:afterAutospacing="1"/>
        <w:jc w:val="center"/>
        <w:outlineLvl w:val="1"/>
        <w:rPr>
          <w:rFonts w:ascii="Times New Roman" w:eastAsia="Times New Roman" w:hAnsi="Times New Roman" w:cs="Times New Roman"/>
          <w:bCs/>
          <w:i/>
          <w:color w:val="000000" w:themeColor="text1"/>
        </w:rPr>
      </w:pPr>
      <w:r w:rsidRPr="00C72C29">
        <w:rPr>
          <w:rFonts w:ascii="Times New Roman" w:eastAsia="Times New Roman" w:hAnsi="Times New Roman" w:cs="Times New Roman"/>
          <w:bCs/>
          <w:i/>
          <w:color w:val="000000" w:themeColor="text1"/>
        </w:rPr>
        <w:t>*</w:t>
      </w:r>
      <w:proofErr w:type="spellStart"/>
      <w:r w:rsidR="0083564A">
        <w:rPr>
          <w:rFonts w:ascii="Times New Roman" w:eastAsia="Times New Roman" w:hAnsi="Times New Roman" w:cs="Times New Roman"/>
          <w:bCs/>
          <w:i/>
          <w:color w:val="000000" w:themeColor="text1"/>
        </w:rPr>
        <w:t>H</w:t>
      </w:r>
      <w:r w:rsidR="00F83E1E" w:rsidRPr="00C72C29">
        <w:rPr>
          <w:rFonts w:ascii="Times New Roman" w:eastAsia="Times New Roman" w:hAnsi="Times New Roman" w:cs="Times New Roman"/>
          <w:bCs/>
          <w:i/>
          <w:color w:val="000000" w:themeColor="text1"/>
        </w:rPr>
        <w:t>otel</w:t>
      </w:r>
      <w:proofErr w:type="spellEnd"/>
      <w:r w:rsidR="00F83E1E" w:rsidRPr="00C72C29">
        <w:rPr>
          <w:rFonts w:ascii="Times New Roman" w:eastAsia="Times New Roman" w:hAnsi="Times New Roman" w:cs="Times New Roman"/>
          <w:bCs/>
          <w:i/>
          <w:color w:val="000000" w:themeColor="text1"/>
        </w:rPr>
        <w:t xml:space="preserve"> de l’</w:t>
      </w:r>
      <w:r w:rsidR="0083564A">
        <w:rPr>
          <w:rFonts w:ascii="Times New Roman" w:eastAsia="Times New Roman" w:hAnsi="Times New Roman" w:cs="Times New Roman"/>
          <w:bCs/>
          <w:i/>
          <w:color w:val="000000" w:themeColor="text1"/>
        </w:rPr>
        <w:t>H</w:t>
      </w:r>
      <w:bookmarkStart w:id="0" w:name="_GoBack"/>
      <w:bookmarkEnd w:id="0"/>
      <w:r w:rsidR="00F83E1E" w:rsidRPr="00C72C29">
        <w:rPr>
          <w:rFonts w:ascii="Times New Roman" w:eastAsia="Times New Roman" w:hAnsi="Times New Roman" w:cs="Times New Roman"/>
          <w:bCs/>
          <w:i/>
          <w:color w:val="000000" w:themeColor="text1"/>
        </w:rPr>
        <w:t>ermitage</w:t>
      </w:r>
      <w:r w:rsidRPr="00C72C29">
        <w:rPr>
          <w:rFonts w:ascii="Times New Roman" w:eastAsia="Times New Roman" w:hAnsi="Times New Roman" w:cs="Times New Roman"/>
          <w:bCs/>
          <w:i/>
          <w:color w:val="000000" w:themeColor="text1"/>
        </w:rPr>
        <w:t xml:space="preserve">, </w:t>
      </w:r>
      <w:proofErr w:type="spellStart"/>
      <w:r w:rsidR="00F83E1E" w:rsidRPr="00C72C29">
        <w:rPr>
          <w:rFonts w:ascii="Times New Roman" w:eastAsia="Times New Roman" w:hAnsi="Times New Roman" w:cs="Times New Roman"/>
          <w:bCs/>
          <w:i/>
          <w:color w:val="000000" w:themeColor="text1"/>
        </w:rPr>
        <w:t>Ventron</w:t>
      </w:r>
      <w:proofErr w:type="spellEnd"/>
      <w:r w:rsidR="00F83E1E" w:rsidRPr="00C72C29">
        <w:rPr>
          <w:rFonts w:ascii="Times New Roman" w:eastAsia="Times New Roman" w:hAnsi="Times New Roman" w:cs="Times New Roman"/>
          <w:bCs/>
          <w:i/>
          <w:color w:val="000000" w:themeColor="text1"/>
        </w:rPr>
        <w:t xml:space="preserve"> </w:t>
      </w:r>
      <w:r w:rsidRPr="00C72C29">
        <w:rPr>
          <w:rFonts w:ascii="Times New Roman" w:eastAsia="Times New Roman" w:hAnsi="Times New Roman" w:cs="Times New Roman"/>
          <w:bCs/>
          <w:i/>
          <w:color w:val="000000" w:themeColor="text1"/>
        </w:rPr>
        <w:t xml:space="preserve"> (France)</w:t>
      </w:r>
    </w:p>
    <w:p w14:paraId="322075DF" w14:textId="3EF55C01" w:rsidR="0010219A" w:rsidRPr="00C72C29" w:rsidRDefault="0010219A" w:rsidP="00C72C29">
      <w:pPr>
        <w:pStyle w:val="Normalweb"/>
        <w:spacing w:before="150" w:beforeAutospacing="0" w:after="150" w:afterAutospacing="0" w:line="360" w:lineRule="atLeast"/>
        <w:jc w:val="both"/>
        <w:textAlignment w:val="baseline"/>
        <w:rPr>
          <w:color w:val="000000" w:themeColor="text1"/>
        </w:rPr>
      </w:pPr>
      <w:r w:rsidRPr="00C72C29">
        <w:rPr>
          <w:color w:val="000000" w:themeColor="text1"/>
        </w:rPr>
        <w:t>Ah les Vosges ! Une forêt à perte de vue, quatre villes thermales où prendre les eaux paisiblement, des stations de ski (vraiment) familiales, de grandes tablées dans des fermes-auberges … Clichés ? Non, réalités ! Les Vosges, c'est tout ça et c'est bien plus encore.</w:t>
      </w:r>
      <w:r w:rsidR="0083564A">
        <w:rPr>
          <w:color w:val="000000" w:themeColor="text1"/>
        </w:rPr>
        <w:t xml:space="preserve"> </w:t>
      </w:r>
      <w:r w:rsidRPr="00C72C29">
        <w:rPr>
          <w:color w:val="000000" w:themeColor="text1"/>
        </w:rPr>
        <w:t>Que vous veniez en famille, entre ami(e)s ou en solo, on vous révèle ici la vraie nature des Vosges.</w:t>
      </w:r>
      <w:r w:rsidR="00C72C29" w:rsidRPr="00C72C29">
        <w:rPr>
          <w:color w:val="000000" w:themeColor="text1"/>
        </w:rPr>
        <w:t xml:space="preserve">, voici quelques exemples </w:t>
      </w:r>
    </w:p>
    <w:p w14:paraId="0024DF34" w14:textId="77777777" w:rsidR="0010219A" w:rsidRPr="00C72C29" w:rsidRDefault="0010219A" w:rsidP="00C72C29">
      <w:pPr>
        <w:pStyle w:val="Titre4"/>
        <w:spacing w:before="0" w:line="360" w:lineRule="auto"/>
        <w:jc w:val="both"/>
        <w:textAlignment w:val="baseline"/>
        <w:rPr>
          <w:rFonts w:ascii="Times New Roman" w:eastAsia="Times New Roman" w:hAnsi="Times New Roman" w:cs="Times New Roman"/>
          <w:b/>
          <w:color w:val="000000" w:themeColor="text1"/>
        </w:rPr>
      </w:pPr>
      <w:r w:rsidRPr="00C72C29">
        <w:rPr>
          <w:rFonts w:ascii="Times New Roman" w:eastAsia="Times New Roman" w:hAnsi="Times New Roman" w:cs="Times New Roman"/>
          <w:b/>
          <w:color w:val="000000" w:themeColor="text1"/>
        </w:rPr>
        <w:t>La forêt</w:t>
      </w:r>
    </w:p>
    <w:p w14:paraId="219372FB" w14:textId="77777777" w:rsidR="0010219A" w:rsidRPr="00C72C29" w:rsidRDefault="0010219A" w:rsidP="00C72C29">
      <w:pPr>
        <w:pStyle w:val="large"/>
        <w:spacing w:before="0" w:beforeAutospacing="0" w:after="0" w:afterAutospacing="0" w:line="360" w:lineRule="auto"/>
        <w:jc w:val="both"/>
        <w:textAlignment w:val="baseline"/>
        <w:rPr>
          <w:color w:val="000000" w:themeColor="text1"/>
        </w:rPr>
      </w:pPr>
      <w:r w:rsidRPr="00C72C29">
        <w:rPr>
          <w:color w:val="000000" w:themeColor="text1"/>
        </w:rPr>
        <w:t>La forêt des Vosges reste ici une merveille de la nature.</w:t>
      </w:r>
    </w:p>
    <w:p w14:paraId="3F7A290F" w14:textId="07380D19" w:rsidR="0010219A" w:rsidRPr="00C72C29" w:rsidRDefault="0010219A" w:rsidP="00C72C29">
      <w:pPr>
        <w:pStyle w:val="Normalweb"/>
        <w:spacing w:before="0" w:beforeAutospacing="0" w:after="0" w:afterAutospacing="0" w:line="360" w:lineRule="auto"/>
        <w:jc w:val="both"/>
        <w:textAlignment w:val="baseline"/>
        <w:rPr>
          <w:color w:val="000000" w:themeColor="text1"/>
        </w:rPr>
      </w:pPr>
      <w:r w:rsidRPr="00C72C29">
        <w:rPr>
          <w:color w:val="000000" w:themeColor="text1"/>
        </w:rPr>
        <w:t>Sur 48 % du territoire du département, elle abrite sous son feuillage ou ses aiguilles une impressionnante variété de plantes, d'animaux et d'arbres. On s'y promène, on s'y dépense et parfois on s'y découvre.</w:t>
      </w:r>
      <w:r w:rsidR="00C72C29">
        <w:rPr>
          <w:color w:val="000000" w:themeColor="text1"/>
        </w:rPr>
        <w:t xml:space="preserve"> </w:t>
      </w:r>
      <w:r w:rsidRPr="00C72C29">
        <w:rPr>
          <w:color w:val="000000" w:themeColor="text1"/>
        </w:rPr>
        <w:t>Les sportifs et les photographes l'aiment pour sa profondeur et sa grandeur. En vous y enfonçant, vous serez au plus proche de la nature.</w:t>
      </w:r>
    </w:p>
    <w:p w14:paraId="64D3C448" w14:textId="4C9AF3DF" w:rsidR="00C72C29" w:rsidRPr="00C72C29" w:rsidRDefault="00C72C29" w:rsidP="00C72C29">
      <w:pPr>
        <w:pStyle w:val="Titre4"/>
        <w:spacing w:before="0" w:line="360" w:lineRule="auto"/>
        <w:jc w:val="both"/>
        <w:textAlignment w:val="baseline"/>
        <w:rPr>
          <w:rFonts w:ascii="Times New Roman" w:eastAsia="Times New Roman" w:hAnsi="Times New Roman" w:cs="Times New Roman"/>
          <w:b/>
          <w:color w:val="000000" w:themeColor="text1"/>
        </w:rPr>
      </w:pPr>
      <w:r w:rsidRPr="00C72C29">
        <w:rPr>
          <w:rFonts w:ascii="Times New Roman" w:eastAsia="Times New Roman" w:hAnsi="Times New Roman" w:cs="Times New Roman"/>
          <w:b/>
          <w:color w:val="000000" w:themeColor="text1"/>
        </w:rPr>
        <w:t>La vosgienne</w:t>
      </w:r>
      <w:r w:rsidRPr="00C72C29">
        <w:rPr>
          <w:rFonts w:ascii="Times New Roman" w:eastAsia="Times New Roman" w:hAnsi="Times New Roman" w:cs="Times New Roman"/>
          <w:b/>
          <w:color w:val="000000" w:themeColor="text1"/>
        </w:rPr>
        <w:t xml:space="preserve"> (la vache bien entendue)</w:t>
      </w:r>
    </w:p>
    <w:p w14:paraId="36D0F6D2" w14:textId="056CD770" w:rsidR="00C72C29" w:rsidRPr="00C72C29" w:rsidRDefault="00C72C29" w:rsidP="00C72C29">
      <w:pPr>
        <w:pStyle w:val="large"/>
        <w:spacing w:before="0" w:beforeAutospacing="0" w:after="0" w:afterAutospacing="0" w:line="360" w:lineRule="auto"/>
        <w:jc w:val="both"/>
        <w:textAlignment w:val="baseline"/>
        <w:rPr>
          <w:color w:val="000000" w:themeColor="text1"/>
        </w:rPr>
      </w:pPr>
      <w:r w:rsidRPr="00C72C29">
        <w:rPr>
          <w:color w:val="000000" w:themeColor="text1"/>
        </w:rPr>
        <w:t>La vosgienne est comme le Vosgien : robuste, tout terrain même dans les pentes les plus raides du massif et contente qu'il neige ou qu'il fasse beau !</w:t>
      </w:r>
      <w:r>
        <w:rPr>
          <w:color w:val="000000" w:themeColor="text1"/>
        </w:rPr>
        <w:t xml:space="preserve"> </w:t>
      </w:r>
      <w:r w:rsidRPr="00C72C29">
        <w:rPr>
          <w:color w:val="000000" w:themeColor="text1"/>
        </w:rPr>
        <w:t>Cet emblème</w:t>
      </w:r>
      <w:r w:rsidRPr="00C72C29">
        <w:rPr>
          <w:color w:val="000000" w:themeColor="text1"/>
        </w:rPr>
        <w:t xml:space="preserve"> de nos montagnes qui fait notre fierté depuis le 17ème siècle a pourtant bien failli disparaître </w:t>
      </w:r>
      <w:r w:rsidRPr="00C72C29">
        <w:rPr>
          <w:color w:val="000000" w:themeColor="text1"/>
        </w:rPr>
        <w:t>après-guerre</w:t>
      </w:r>
      <w:r w:rsidRPr="00C72C29">
        <w:rPr>
          <w:color w:val="000000" w:themeColor="text1"/>
        </w:rPr>
        <w:t xml:space="preserve">. Mais dans les années 70, une poignée d’éleveurs a réussi à la réhabiliter. Aujourd’hui, ce sont des éleveurs passionnés qui continuent à œuvrer pour développer la race et qui produisent notre succulent munster, le </w:t>
      </w:r>
      <w:proofErr w:type="spellStart"/>
      <w:r w:rsidRPr="00C72C29">
        <w:rPr>
          <w:color w:val="000000" w:themeColor="text1"/>
        </w:rPr>
        <w:t>barikass</w:t>
      </w:r>
      <w:proofErr w:type="spellEnd"/>
      <w:r w:rsidRPr="00C72C29">
        <w:rPr>
          <w:color w:val="000000" w:themeColor="text1"/>
        </w:rPr>
        <w:t xml:space="preserve">, </w:t>
      </w:r>
      <w:proofErr w:type="gramStart"/>
      <w:r w:rsidRPr="00C72C29">
        <w:rPr>
          <w:color w:val="000000" w:themeColor="text1"/>
        </w:rPr>
        <w:t>une tome</w:t>
      </w:r>
      <w:proofErr w:type="gramEnd"/>
      <w:r w:rsidRPr="00C72C29">
        <w:rPr>
          <w:color w:val="000000" w:themeColor="text1"/>
        </w:rPr>
        <w:t xml:space="preserve"> de montagne au goût fruité ou encore le </w:t>
      </w:r>
      <w:proofErr w:type="spellStart"/>
      <w:r w:rsidRPr="00C72C29">
        <w:rPr>
          <w:color w:val="000000" w:themeColor="text1"/>
        </w:rPr>
        <w:t>Bibeleskaes</w:t>
      </w:r>
      <w:proofErr w:type="spellEnd"/>
      <w:r w:rsidRPr="00C72C29">
        <w:rPr>
          <w:color w:val="000000" w:themeColor="text1"/>
        </w:rPr>
        <w:t>, un fromage blanc de type faisselle à la saveur inimitable.</w:t>
      </w:r>
    </w:p>
    <w:p w14:paraId="694AB6EB" w14:textId="77777777" w:rsidR="00C72C29" w:rsidRPr="00C72C29" w:rsidRDefault="00C72C29" w:rsidP="00C72C29">
      <w:pPr>
        <w:pStyle w:val="Titre4"/>
        <w:spacing w:before="0" w:line="360" w:lineRule="auto"/>
        <w:jc w:val="both"/>
        <w:textAlignment w:val="baseline"/>
        <w:rPr>
          <w:rFonts w:ascii="Times New Roman" w:eastAsia="Times New Roman" w:hAnsi="Times New Roman" w:cs="Times New Roman"/>
          <w:b/>
          <w:color w:val="000000" w:themeColor="text1"/>
        </w:rPr>
      </w:pPr>
      <w:r w:rsidRPr="00C72C29">
        <w:rPr>
          <w:rFonts w:ascii="Times New Roman" w:eastAsia="Times New Roman" w:hAnsi="Times New Roman" w:cs="Times New Roman"/>
          <w:b/>
          <w:color w:val="000000" w:themeColor="text1"/>
        </w:rPr>
        <w:t>La myrtille</w:t>
      </w:r>
    </w:p>
    <w:p w14:paraId="5F77F316" w14:textId="77777777" w:rsidR="00C72C29" w:rsidRDefault="00C72C29" w:rsidP="00C72C29">
      <w:pPr>
        <w:pStyle w:val="large"/>
        <w:spacing w:before="0" w:beforeAutospacing="0" w:after="0" w:afterAutospacing="0" w:line="360" w:lineRule="auto"/>
        <w:jc w:val="both"/>
        <w:textAlignment w:val="baseline"/>
        <w:rPr>
          <w:color w:val="000000" w:themeColor="text1"/>
        </w:rPr>
      </w:pPr>
      <w:r w:rsidRPr="00C72C29">
        <w:rPr>
          <w:color w:val="000000" w:themeColor="text1"/>
        </w:rPr>
        <w:t>Vous la connaissez sous le nom de myrtille mais pour nous c'est une brimbelle ! Une petite baie sauvage se ramasse de juin à septembre.</w:t>
      </w:r>
      <w:r>
        <w:rPr>
          <w:color w:val="000000" w:themeColor="text1"/>
        </w:rPr>
        <w:t xml:space="preserve"> </w:t>
      </w:r>
      <w:r w:rsidRPr="00C72C29">
        <w:rPr>
          <w:color w:val="000000" w:themeColor="text1"/>
        </w:rPr>
        <w:t>Ensuite place à la dégustation ! Nature ou en sirop, en sorbet ou en confiture, en tisane ou en liqueur, elle se déguste de nombreuses façons. Mais le plus souvent, c'est en tarte que vous la retrouverez sur les tables vosgiennes !</w:t>
      </w:r>
      <w:r>
        <w:rPr>
          <w:color w:val="000000" w:themeColor="text1"/>
        </w:rPr>
        <w:t xml:space="preserve"> </w:t>
      </w:r>
      <w:r w:rsidRPr="0083564A">
        <w:rPr>
          <w:b/>
          <w:color w:val="000000" w:themeColor="text1"/>
        </w:rPr>
        <w:t>La recette de la tarte aux myrtilles </w:t>
      </w:r>
      <w:r w:rsidRPr="00C72C29">
        <w:rPr>
          <w:color w:val="000000" w:themeColor="text1"/>
        </w:rPr>
        <w:t>:</w:t>
      </w:r>
    </w:p>
    <w:p w14:paraId="463FED4E" w14:textId="77777777" w:rsidR="00C72C29" w:rsidRDefault="00C72C29" w:rsidP="00C72C29">
      <w:pPr>
        <w:pStyle w:val="large"/>
        <w:spacing w:before="0" w:beforeAutospacing="0" w:after="0" w:afterAutospacing="0" w:line="360" w:lineRule="auto"/>
        <w:jc w:val="both"/>
        <w:textAlignment w:val="baseline"/>
        <w:rPr>
          <w:color w:val="000000" w:themeColor="text1"/>
        </w:rPr>
      </w:pPr>
      <w:r w:rsidRPr="00C72C29">
        <w:rPr>
          <w:color w:val="000000" w:themeColor="text1"/>
        </w:rPr>
        <w:t>1 pâte brisée confectionnée avec 250 g de farine, 125 g de beurre et 1 pincée de sel.</w:t>
      </w:r>
    </w:p>
    <w:p w14:paraId="0E6F9EBB" w14:textId="7EDD8E6B" w:rsidR="007A7E23" w:rsidRDefault="00C72C29" w:rsidP="00F50C7F">
      <w:pPr>
        <w:pStyle w:val="large"/>
        <w:spacing w:before="0" w:beforeAutospacing="0" w:after="0" w:afterAutospacing="0" w:line="360" w:lineRule="auto"/>
        <w:jc w:val="both"/>
        <w:textAlignment w:val="baseline"/>
        <w:rPr>
          <w:color w:val="000000" w:themeColor="text1"/>
        </w:rPr>
      </w:pPr>
      <w:r w:rsidRPr="00C72C29">
        <w:rPr>
          <w:color w:val="000000" w:themeColor="text1"/>
        </w:rPr>
        <w:t>100 g de biscuits à la cuillère finement écrasés sur le fond de tarte (pour absorber l’e</w:t>
      </w:r>
      <w:r>
        <w:rPr>
          <w:color w:val="000000" w:themeColor="text1"/>
        </w:rPr>
        <w:t xml:space="preserve">xcédent de jus des brimbelles). </w:t>
      </w:r>
      <w:r w:rsidRPr="00C72C29">
        <w:rPr>
          <w:color w:val="000000" w:themeColor="text1"/>
        </w:rPr>
        <w:t>700 g de brimbelles et hop au fou</w:t>
      </w:r>
      <w:r w:rsidR="00F50C7F">
        <w:rPr>
          <w:color w:val="000000" w:themeColor="text1"/>
        </w:rPr>
        <w:t xml:space="preserve">r 25 ou 30 mn, à 180° C, </w:t>
      </w:r>
      <w:r w:rsidRPr="00C72C29">
        <w:rPr>
          <w:color w:val="000000" w:themeColor="text1"/>
        </w:rPr>
        <w:t>120 g de sucre, saupoudré sur la tarte à la sortie du four</w:t>
      </w:r>
      <w:r w:rsidR="00F50C7F">
        <w:rPr>
          <w:color w:val="000000" w:themeColor="text1"/>
        </w:rPr>
        <w:t xml:space="preserve">. </w:t>
      </w:r>
    </w:p>
    <w:p w14:paraId="169CFCCA" w14:textId="19C015E9" w:rsidR="0083564A" w:rsidRPr="0083564A" w:rsidRDefault="0083564A" w:rsidP="00F50C7F">
      <w:pPr>
        <w:pStyle w:val="large"/>
        <w:spacing w:before="0" w:beforeAutospacing="0" w:after="0" w:afterAutospacing="0" w:line="360" w:lineRule="auto"/>
        <w:jc w:val="both"/>
        <w:textAlignment w:val="baseline"/>
        <w:rPr>
          <w:b/>
          <w:color w:val="000000" w:themeColor="text1"/>
        </w:rPr>
      </w:pPr>
      <w:r w:rsidRPr="0083564A">
        <w:rPr>
          <w:b/>
          <w:color w:val="000000" w:themeColor="text1"/>
        </w:rPr>
        <w:t>Les Vosges, une belle expérience authentique</w:t>
      </w:r>
    </w:p>
    <w:sectPr w:rsidR="0083564A" w:rsidRPr="0083564A" w:rsidSect="00472C2A">
      <w:pgSz w:w="11900" w:h="16840"/>
      <w:pgMar w:top="1417" w:right="169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2A"/>
    <w:rsid w:val="0010219A"/>
    <w:rsid w:val="00472C2A"/>
    <w:rsid w:val="007A7E23"/>
    <w:rsid w:val="0083564A"/>
    <w:rsid w:val="00AB4A90"/>
    <w:rsid w:val="00B429F1"/>
    <w:rsid w:val="00C72C29"/>
    <w:rsid w:val="00F50C7F"/>
    <w:rsid w:val="00F83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7A1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paragraph" w:styleId="Titre2">
    <w:name w:val="heading 2"/>
    <w:basedOn w:val="Normal"/>
    <w:link w:val="Titre2Car"/>
    <w:uiPriority w:val="9"/>
    <w:qFormat/>
    <w:rsid w:val="00472C2A"/>
    <w:pPr>
      <w:spacing w:before="100" w:beforeAutospacing="1" w:after="100" w:afterAutospacing="1"/>
      <w:outlineLvl w:val="1"/>
    </w:pPr>
    <w:rPr>
      <w:rFonts w:ascii="Times" w:hAnsi="Times"/>
      <w:b/>
      <w:bCs/>
      <w:sz w:val="36"/>
      <w:szCs w:val="36"/>
    </w:rPr>
  </w:style>
  <w:style w:type="paragraph" w:styleId="Titre4">
    <w:name w:val="heading 4"/>
    <w:basedOn w:val="Normal"/>
    <w:next w:val="Normal"/>
    <w:link w:val="Titre4Car"/>
    <w:uiPriority w:val="9"/>
    <w:semiHidden/>
    <w:unhideWhenUsed/>
    <w:qFormat/>
    <w:rsid w:val="001021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72C2A"/>
    <w:rPr>
      <w:rFonts w:ascii="Times" w:hAnsi="Times"/>
      <w:b/>
      <w:bCs/>
      <w:sz w:val="36"/>
      <w:szCs w:val="36"/>
      <w:lang w:val="fr-FR"/>
    </w:rPr>
  </w:style>
  <w:style w:type="paragraph" w:styleId="Textedebulles">
    <w:name w:val="Balloon Text"/>
    <w:basedOn w:val="Normal"/>
    <w:link w:val="TextedebullesCar"/>
    <w:uiPriority w:val="99"/>
    <w:semiHidden/>
    <w:unhideWhenUsed/>
    <w:rsid w:val="00472C2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2C2A"/>
    <w:rPr>
      <w:rFonts w:ascii="Lucida Grande" w:hAnsi="Lucida Grande" w:cs="Lucida Grande"/>
      <w:sz w:val="18"/>
      <w:szCs w:val="18"/>
      <w:lang w:val="fr-FR"/>
    </w:rPr>
  </w:style>
  <w:style w:type="character" w:customStyle="1" w:styleId="Titre4Car">
    <w:name w:val="Titre 4 Car"/>
    <w:basedOn w:val="Policepardfaut"/>
    <w:link w:val="Titre4"/>
    <w:uiPriority w:val="9"/>
    <w:semiHidden/>
    <w:rsid w:val="0010219A"/>
    <w:rPr>
      <w:rFonts w:asciiTheme="majorHAnsi" w:eastAsiaTheme="majorEastAsia" w:hAnsiTheme="majorHAnsi" w:cstheme="majorBidi"/>
      <w:i/>
      <w:iCs/>
      <w:color w:val="365F91" w:themeColor="accent1" w:themeShade="BF"/>
      <w:lang w:val="fr-FR"/>
    </w:rPr>
  </w:style>
  <w:style w:type="paragraph" w:customStyle="1" w:styleId="large">
    <w:name w:val="large"/>
    <w:basedOn w:val="Normal"/>
    <w:rsid w:val="0010219A"/>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10219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6330">
      <w:bodyDiv w:val="1"/>
      <w:marLeft w:val="0"/>
      <w:marRight w:val="0"/>
      <w:marTop w:val="0"/>
      <w:marBottom w:val="0"/>
      <w:divBdr>
        <w:top w:val="none" w:sz="0" w:space="0" w:color="auto"/>
        <w:left w:val="none" w:sz="0" w:space="0" w:color="auto"/>
        <w:bottom w:val="none" w:sz="0" w:space="0" w:color="auto"/>
        <w:right w:val="none" w:sz="0" w:space="0" w:color="auto"/>
      </w:divBdr>
    </w:div>
    <w:div w:id="660699037">
      <w:bodyDiv w:val="1"/>
      <w:marLeft w:val="0"/>
      <w:marRight w:val="0"/>
      <w:marTop w:val="0"/>
      <w:marBottom w:val="0"/>
      <w:divBdr>
        <w:top w:val="none" w:sz="0" w:space="0" w:color="auto"/>
        <w:left w:val="none" w:sz="0" w:space="0" w:color="auto"/>
        <w:bottom w:val="none" w:sz="0" w:space="0" w:color="auto"/>
        <w:right w:val="none" w:sz="0" w:space="0" w:color="auto"/>
      </w:divBdr>
    </w:div>
    <w:div w:id="829371726">
      <w:bodyDiv w:val="1"/>
      <w:marLeft w:val="0"/>
      <w:marRight w:val="0"/>
      <w:marTop w:val="0"/>
      <w:marBottom w:val="0"/>
      <w:divBdr>
        <w:top w:val="none" w:sz="0" w:space="0" w:color="auto"/>
        <w:left w:val="none" w:sz="0" w:space="0" w:color="auto"/>
        <w:bottom w:val="none" w:sz="0" w:space="0" w:color="auto"/>
        <w:right w:val="none" w:sz="0" w:space="0" w:color="auto"/>
      </w:divBdr>
    </w:div>
    <w:div w:id="1028944558">
      <w:bodyDiv w:val="1"/>
      <w:marLeft w:val="0"/>
      <w:marRight w:val="0"/>
      <w:marTop w:val="0"/>
      <w:marBottom w:val="0"/>
      <w:divBdr>
        <w:top w:val="none" w:sz="0" w:space="0" w:color="auto"/>
        <w:left w:val="none" w:sz="0" w:space="0" w:color="auto"/>
        <w:bottom w:val="none" w:sz="0" w:space="0" w:color="auto"/>
        <w:right w:val="none" w:sz="0" w:space="0" w:color="auto"/>
      </w:divBdr>
    </w:div>
    <w:div w:id="1269652984">
      <w:bodyDiv w:val="1"/>
      <w:marLeft w:val="0"/>
      <w:marRight w:val="0"/>
      <w:marTop w:val="0"/>
      <w:marBottom w:val="0"/>
      <w:divBdr>
        <w:top w:val="none" w:sz="0" w:space="0" w:color="auto"/>
        <w:left w:val="none" w:sz="0" w:space="0" w:color="auto"/>
        <w:bottom w:val="none" w:sz="0" w:space="0" w:color="auto"/>
        <w:right w:val="none" w:sz="0" w:space="0" w:color="auto"/>
      </w:divBdr>
    </w:div>
    <w:div w:id="1385644772">
      <w:bodyDiv w:val="1"/>
      <w:marLeft w:val="0"/>
      <w:marRight w:val="0"/>
      <w:marTop w:val="0"/>
      <w:marBottom w:val="0"/>
      <w:divBdr>
        <w:top w:val="none" w:sz="0" w:space="0" w:color="auto"/>
        <w:left w:val="none" w:sz="0" w:space="0" w:color="auto"/>
        <w:bottom w:val="none" w:sz="0" w:space="0" w:color="auto"/>
        <w:right w:val="none" w:sz="0" w:space="0" w:color="auto"/>
      </w:divBdr>
    </w:div>
    <w:div w:id="1949120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1967</Characters>
  <Application>Microsoft Macintosh Word</Application>
  <DocSecurity>0</DocSecurity>
  <Lines>16</Lines>
  <Paragraphs>4</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    La bête des Vosges</vt:lpstr>
      <vt:lpstr>    Charles Aznavour*</vt:lpstr>
      <vt:lpstr>    *hotel de l’hermitage, Ventron  (France)</vt:lpstr>
    </vt:vector>
  </TitlesOfParts>
  <Company>IUT de Metz</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Bourson</dc:creator>
  <cp:keywords/>
  <dc:description/>
  <cp:lastModifiedBy>patrice Bourson</cp:lastModifiedBy>
  <cp:revision>2</cp:revision>
  <dcterms:created xsi:type="dcterms:W3CDTF">2018-01-04T10:20:00Z</dcterms:created>
  <dcterms:modified xsi:type="dcterms:W3CDTF">2018-01-04T10:20:00Z</dcterms:modified>
</cp:coreProperties>
</file>